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TOSCANO SOLORZANO CARLOS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ECONOMICO ADMINISTRATIVAS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TOSCANO SOLORZANO CARLOS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