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VILLASANA MARTINEZ, LUIS.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VILLASANA MARTINEZ, LUIS.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Venezolano.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1982-01-12</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VIML820112HNELRS09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VIML820112EU3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2168244479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La Fortuna, 2259 , Los Tréboles, 45200 ,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lvillasana@ucgdl.edu.mx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12:00:00 - 16:00:00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CARNE Y CHARCUTERÍA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10:00:00 - 15:00:00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15:00:00 - 19:00:00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