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VERGARA BASULTO, CLAUDIA MARCELA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2772794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Santo Tomás 1080 interior Miramar 34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VEBC720319UT6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VEBC720319MJCRSL02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VERGARA BASULTO, CLAUDIA MARCELA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