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TURA RUBIO, ZAIRA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Z841007M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RZ841007MJCNB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TURA RUBIO, ZAIRA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