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VELOZA SANDOVAL, MARLYN TATIANA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VESM890812K5A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VESM890812MNELNR05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Julio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VELOZA SANDOVAL, MARLYN TATIANA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