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IBARRA, KATIA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5620202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AVIACION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VAIK8909286X5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VAIK890928MJCZBT01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IBARRA, KATIA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2025-07-12 - 2025-07-12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2025-05-31 - 2025-05-31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