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VALDIVIA BOJORQUEZ, HECTOR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362169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HDA HUESCALAPA 1669 COL. OBLATOS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VABH8807318R7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VABH880731HJCLJC03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VALDIVIA BOJORQUEZ, HECTOR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