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BOJORQUEZ,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HDA HUESCALAPA 1669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VABH8807318R7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VABH880731HJCLJC03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BOJORQUEZ,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