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VALDES CIAU, CARLOS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200394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VACC750303DZ2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VACC750303HJCLXR03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VALDES CIAU, CARLOS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2024-08-26 - 2024-09-20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