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VALDES CIAU, CARLOS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200394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VACC750303DZ2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VACC750303HJCLXR03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VALDES CIAU, CARLOS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GINECOLOGÍA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