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CIAU, CARLOS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VACC750303DZ2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VACC750303HJCLXR03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CIAU, CARLOS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