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MURILLO, MARTHA LILIAN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7375260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FIDEL VELAZQUEZ SANCHEZ, INDEPENDENCIA PONIENTE 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UUMM6801237Q5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UUMM680123MJCRRR00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MURILLO, MARTHA LILIAN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