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URZUA CHAVEZ, AMALIA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RÓMULO VELAZCO #2588 COL. SAN ANDRÉS C.P. 47768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UUCA8408084Q8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UUCA840808MJCRHM04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URZUA CHAVEZ, AMALIA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ENSDEÑANZA-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 DE ELABOR DE MATERIALES EDUCATIVOS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Y EVALUACIÓN EDUCATIVAS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Y EVALUACIÓN EDUCATIVAS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 DE ELABOR DE MATERIALES EDUCATIVOS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