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URIBE ALVA, ENRIQUE.</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URIBE ALVA, ENRIQUE.</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1967-07-15</w:t>
      </w:r>
      <w:r w:rsidRPr="007828D2">
        <w:rPr>
          <w:rFonts w:ascii="Arial" w:hAnsi="Arial" w:cs="Arial"/>
          <w:sz w:val="24"/>
          <w:szCs w:val="24"/>
          <w:lang w:val="es-ES"/>
        </w:rPr>
        <w:t xml:space="preserve"> su edad es: </w:t>
      </w:r>
      <w:r w:rsidR="00FF142F" w:rsidRPr="00FF142F">
        <w:rPr>
          <w:b/>
          <w:color w:val="1F4E79" w:themeColor="accent1" w:themeShade="80"/>
          <w:lang w:val="es-MX"/>
        </w:rPr>
        <w:t>54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UIAE670715HJCRLN05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UIAE670715883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54876786184</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Hacienda del durazno No. 88, Fraccionamiento Hacienda Real, Tonalá, Jalisco. CP. 45428</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2022-05-31.</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2022-06-25</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euribe@ucgdl.edu.mx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EPISTEMOLOGÍA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MODELOS DE EVALUACION PSICOPEDAGÓGICA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14:00:00 - 17:00:00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INSTRUMENTOS DE EVALUACION EDUCATIVA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17:00:00 - 20:00:00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EDUCACIÓN E INTERCULTURALIDAD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SEMINARIO DE INVESTIGACION</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19:00:00 - 20:00:00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PSICOLOGIA SOCIAL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11:00:00 - 14:00:00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EDUCACIÓN E INTERCULTURALIDAD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ESTANCIA PROFESIONAL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17:00:00 - 20:00:00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POLÍTICAS PÚBLICAS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POLÍTICAS PÚBLICAS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ESTADISTICA DEPORTIVA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EPISTEMOLOGÍA DEPORTIVA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PSICOLOGIA,PEDAGOGIA Y ECONOMICO ADM.</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