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ULLOA LEAÑO, CARLOS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12967441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AMECA, 2531, PARQUE REAL, 45138,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UOLC860814FH9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UOLC860814HJCLXR01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ULLOA LEAÑO, CARLOS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TOPOGRAFÍA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BIOMATEMÁTICAS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RESISTENCIA DE MATERIALES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RESISTENCIA DE MATERIALES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EN LOS DATOS CUANTITATIVOS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BIOMATEMÁTICAS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RESISTENCIA DE MATERIALES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RESISTENCIA DE MATERIALES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