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TRINIDAD GOMEZ PAOLA MONTSERRAT</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AUX. CONTROL ESCOLAR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GARDENIA 24 LA FLORESTA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45068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TIGP951016MJCRML09</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TIGP951016IS9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AUX. CONTROL ESCOLAR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07 DE SEPTIEMBRE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05 DE OCTUBRE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AUX. CONTROL ESCOLAR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09:30 A 17:30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07 DE SEPTIEMBRE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TRINIDAD GOMEZ PAOLA MONTSERRAT.</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