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TERRIQUEZ REQUENA, KARLA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13248185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FCO I MADERO 25 PRIV 3 COL.SANTA ANITA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TERK940921BB7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TERK940921MCMRQR04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TERRIQUEZ REQUENA, KARLA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2024-08-30 - 2024-08-30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2024-10-05 - 2024-10-05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BIOMECÁNICOS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2024-10-12 - 2024-10-12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2024-09-21 - 2024-09-21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BIOMECÁNICOS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2024-09-28 - 2024-09-28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BIOMECÁNICOS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2024-09-14 - 2024-09-14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BIOMECÁNICOS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2024-08-31 - 2024-08-31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2025-01-25 - 2025-01-25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2025-01-11 - 2025-01-11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2024-12-21 - 2024-12-21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2024-11-30 - 2024-11-30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2024-11-16 - 2024-11-16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2024-11-02 - 2024-11-02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2024-10-19 - 2024-10-19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2024-09-21 - 2024-09-21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2024-10-05 - 2024-10-05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2024-10-19 - 2024-10-19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2024-11-02 - 2024-11-02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2024-11-16 - 2024-11-16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