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TAYLOR ZERMEÑO ALAN</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COORD. DE CLÍNICA INFANTIL ODONTOLOGIA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30</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 DEL ANGEL 4313 VILLA UNIVERSITARIA</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45110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TAZA930727HJCYRL08</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TAZA9307279J9</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COORD. DE CLÍNICA INFANTIL ODONTOLOGIA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24 DE ABRIL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22 DE MAYO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COORD. DE CLÍNICA INFANTIL ODONTOLOGIA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08:00 A 12:00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DIEZ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24 DE ABRIL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ALFONSO ALEJANDRO ROMERO FRAUSTO</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TAYLOR ZERMEÑO ALAN.</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