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SOTO ZEPEDA, MARTIN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SOZM9609257T8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SOZM960925HJCTPR00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SOTO ZEPEDA, MARTIN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aplicada a la rehabilitación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Embriología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Endocrinología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Embriología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Endocrinología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Endocrinología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aplicada a la rehabilitación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