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SOTO PEREZ BRENDA PATRICIA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COORDINACION CLINICA INFANTIL</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COTO 8 CALLE ALA DEL ANGEL #17 JARDIN REAL</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45136</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SOPB930322MJCTRR09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SOPB930322F49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COORDINACION CLINICA INFANTIL</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23 DE SEPTIEMBRE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21 DE OCTUBRE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COORDINACION CLINICA INFANTIL</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16:00 HORAS DE LUNES A JUEVES Y 07:00 A 15:00 HORAS DE VIERNES</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23 DE SEPTIEMBRE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SOTO PEREZ BRENDA PATRICIA.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