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RENTERIA,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 Y 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1861865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 VALLE DEL SILICIO 130 INT.189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SORR631023AW6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SORR631023HJCLNC09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RENTERIA,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PROFESIONAL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CRÉDITO Y COBRANZAS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