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DE LA ROSA, SUSANA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63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S940706V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S940706MJCNS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DE LA ROSA, SUSANA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