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RUBIO LOPEZ, CECILIO JESÚS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MEDALLA NO. 357  COLONIA BENITO JUÁREZ  CP 44470 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RULC791221FU2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RULC791221HJCBPC09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RUBIO LOPEZ, CECILIO JESÚS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SEÑALES DE COMUNICACION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