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2025-03-07 - 2025-03-07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2025-04-04 - 2025-04-04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2025-03-21 - 2025-03-21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2025-05-31 - 2025-05-31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2025-03-15 - 2025-03-15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