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MONTAÑO, RUTH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12698684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SEBASTIAN BACH 4792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ROMR910421LU3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ROMR910421MJCDNT09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MONTAÑO, RUTH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PROTOCOLO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2023-12-16 - 2023-12-16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2023-12-02 - 2023-12-02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2023-11-04 - 2023-11-04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2023-10-21 - 2023-10-21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2023-09-23 - 2023-09-23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