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ACEVEDO, ESTEFANI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AE9504297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AE950429MJCDC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ACEVEDO, ESTEFANI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