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JARON, ARIANA NA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840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DISON 168 LA LOMA GUADALAJARA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JA920704M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JA920704MJCM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JARON, ARIANA NA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