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QUINTERO GONZALEZ, MARTHA ILEANA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3140875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QUGM7103033C1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QUGM710303MJCNNR08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QUINTERO GONZALEZ, MARTHA ILEANA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Romano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2024-10-27 - 2024-12-14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CONCURSAL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 PROPIEDAD INTELECTUAL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