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LOPEZ,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345779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PALO830503RU9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PALO830503HJCLPC10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LOPEZ,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