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SERVICIO DE ATENCIÓN AL COMENSAL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GASTRONÓMICOS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VEGETARIANA-VEGANA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