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HARO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R0110016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R011001HJCCR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HARO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