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GARCIA, YVETH MARLE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817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ALTAVISTA 9855 INT. 35. COL ALTAVISTA RESIDENCI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GY8902284M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GY890228MDFRRV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GARCIA, YVETH MARLE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