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NAVARRO SALCEDO, GABRIEL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273415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5 de mayo 90, Puente Grande, Tonala, 45427,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NASG890811CT4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NASG890811HJCVLB08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NAVARRO SALCEDO, GABRIEL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ORIENTADA A OBJETOS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