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MORENO, LUCIA ANGELA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8023400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ORQUIDEAS #1542 COL.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NAML8008259VA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NAML800825MJCVRC05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MORENO, LUCIA ANGELA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 E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 E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 E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DISCRETAS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