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NARIO VENEGAS, HORACIO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EN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NAVH811113JW3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NAVH811113HJCRNR07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28 de Febrero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Abril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NARIO VENEGAS, HORACIO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2025-05-17 - 2025-05-17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2025-05-31 - 2025-05-31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2025-06-14 - 2025-06-14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2025-06-21 - 2025-06-21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2025-07-05 - 2025-07-05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2025-07-12 - 2025-07-12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2025-05-03 - 2025-05-03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2025-04-12 - 2025-04-12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2025-04-12 - 2025-04-12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2025-05-03 - 2025-05-03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2025-05-17 - 2025-05-17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2025-05-31 - 2025-05-31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2025-06-14 - 2025-06-14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2025-06-21 - 2025-06-21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2025-07-05 - 2025-07-05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PARCIAL REMOVIBLE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2025-07-12 - 2025-07-12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