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MOOG KARQUEL, CLEMENTINE FANNY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MOKC040413E47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MOXC040413MNEGXLA2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MOOG KARQUEL, CLEMENTINE FANNY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