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MONTERO VIGUERAS DULCE MARIA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PROGRESO 302 C SAN MATEO OXOTITLAN</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50100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MOVD910423MMCNGL08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MOVD910423NK8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MONTERO VIGUERAS DULCE MARIA.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