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MIRAMONTES VERDUZCO, GERARDO ADRIAN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14496698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SEGUNDA NTE 425 CALLE 1 Y CALLE 2 VICENTE GUERRERO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MIGG940302KI5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MIGG940302HJCRMR00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MIRAMONTES VERDUZCO, GERARDO ADRIAN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