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MEZA RAMIREZ, CITLALI MARIA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3041766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MERC7507206G2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MERC750720MCSZMT06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MEZA RAMIREZ, CITLALI MARIA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TEORIA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