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LORETO BECERRA,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AGUSTIN MELGAR 1492 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LOBM740917M47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LOBM740917HJCRCG02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Diciembre del 2026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LORETO BECERRA,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