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HERNANDEZ,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6820599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LOHJ680819KV6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LOHJ680819HJCPRN01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HERNANDEZ,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2024-10-21 - 2024-11-16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2024-10-21 - 2024-11-16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