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HERNANDEZ,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LOHJ680819KV6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LOHJ680819HJCPRN01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HERNANDEZ,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