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CANAL, ALDO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358221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LECA850312AK5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LECA850312HJCNNL03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CANAL, ALDO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