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ARELLANO,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GACE600920M24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GACE600920MPLVRL08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ARELLANO,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PSICOLOGICA DE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PSICOLOGICA DE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