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LAGUNES GUERRA,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13896710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AVE CENTRAL 1191 CONDOMINIO MALAGA INTERIOR 27 VIR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LAGM990312KT7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LAGM990312MJCGRR05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LAGUNES GUERRA,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Y DISEÑO DE ESTRUCTURAS DE CONCRETO 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DE PAVIMENTOS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