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LAGUNES GUERRA, MARIA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13896710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 CENTRAL 1191 CONDOMINIO MALAGA INTERIOR 27 VIR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LAGM990312KT7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LAGM990312MJCGRR05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LAGUNES GUERRA, MARIA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DEL CONCRETO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DEL CONCRETO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