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JARAMILLO ALDECUA, ALEJANDRO CESAR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GASTRONOMIA, ARQUITECTURA Y DISEÑO,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11213079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Los cedros 82 Col.Girasoles Elite zapopan Jalisco , 45136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JAAA780116297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JAAA780116HDFRLL07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JARAMILLO ALDECUA, ALEJANDRO CESAR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COSTOS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COSTOS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