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JAIMES RAMIREZ, MARIANA FERNANDA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377029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SIERRA DE TAPALPA 5723, COL. PINAR DE LA CALMA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JARM930202U68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JARM930202MJCMMR02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Junio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JAIMES RAMIREZ, MARIANA FERNANDA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