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LOMELI,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 MA PINO SUAREZ 1228 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HELL900110SV5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HELL900110HJCRMS02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LOMELI,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