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BARBA, JOSE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16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G801106M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BG801106HJCTRB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BARBA, JOSE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